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E" w:rsidRDefault="00E86D2E" w:rsidP="00E86D2E">
      <w:pPr>
        <w:spacing w:before="100" w:beforeAutospacing="1" w:after="120"/>
      </w:pPr>
    </w:p>
    <w:p w:rsidR="00E86D2E" w:rsidRPr="00445A94" w:rsidRDefault="00E86D2E" w:rsidP="00E86D2E">
      <w:pPr>
        <w:pStyle w:val="a3"/>
        <w:spacing w:before="120" w:after="120"/>
        <w:ind w:left="646" w:hanging="646"/>
        <w:contextualSpacing w:val="0"/>
        <w:rPr>
          <w:color w:val="FF0000"/>
        </w:rPr>
      </w:pPr>
    </w:p>
    <w:p w:rsidR="00963E25" w:rsidRDefault="00E86D2E" w:rsidP="00963E25">
      <w:pPr>
        <w:spacing w:before="100" w:beforeAutospacing="1" w:after="120" w:line="360" w:lineRule="auto"/>
      </w:pPr>
      <w:r>
        <w:t xml:space="preserve">Использование карт </w:t>
      </w:r>
      <w:proofErr w:type="spellStart"/>
      <w:r>
        <w:t>Кохонена</w:t>
      </w:r>
      <w:proofErr w:type="spellEnd"/>
      <w:r>
        <w:t xml:space="preserve"> в задаче распознавания источников загрязнения.</w:t>
      </w:r>
    </w:p>
    <w:p w:rsidR="00E86D2E" w:rsidRDefault="00E86D2E" w:rsidP="00963E25">
      <w:pPr>
        <w:spacing w:before="100" w:beforeAutospacing="1" w:after="120" w:line="360" w:lineRule="auto"/>
      </w:pPr>
      <w:bookmarkStart w:id="0" w:name="_GoBack"/>
      <w:bookmarkEnd w:id="0"/>
      <w:r>
        <w:t xml:space="preserve"> Панина Е.А., Христич В.В. // 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оперативно-</w:t>
      </w:r>
      <w:proofErr w:type="spellStart"/>
      <w:r>
        <w:t>рятувальних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(</w:t>
      </w:r>
      <w:proofErr w:type="spellStart"/>
      <w:r>
        <w:t>теорія</w:t>
      </w:r>
      <w:proofErr w:type="spellEnd"/>
      <w:r>
        <w:t xml:space="preserve"> та практика): </w:t>
      </w:r>
      <w:proofErr w:type="spellStart"/>
      <w:r>
        <w:t>збірник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Всеукраїнської</w:t>
      </w:r>
      <w:proofErr w:type="spellEnd"/>
      <w:r>
        <w:t xml:space="preserve"> НПК. Ч.</w:t>
      </w:r>
      <w:proofErr w:type="gramStart"/>
      <w:r>
        <w:t>1.–</w:t>
      </w:r>
      <w:proofErr w:type="gramEnd"/>
      <w:r>
        <w:t xml:space="preserve"> Х.: НУЦЗУ, 2014. -  С. 83-84.</w:t>
      </w:r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963E25"/>
    <w:rsid w:val="00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6934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2017-06-20T07:08:00Z</dcterms:created>
  <dcterms:modified xsi:type="dcterms:W3CDTF">2017-06-20T07:51:00Z</dcterms:modified>
</cp:coreProperties>
</file>