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485A" w14:textId="2D4A06ED" w:rsid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УДК 159.5</w:t>
      </w:r>
    </w:p>
    <w:p w14:paraId="0BF87D41" w14:textId="77777777" w:rsid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337035" w14:textId="74F06899" w:rsid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АНАЛІЗ ПРОБЛЕМИ ЩОДО </w:t>
      </w:r>
      <w:r w:rsidRPr="00545EC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ПРОЯВ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ІВ</w:t>
      </w:r>
      <w:r w:rsidRPr="00545E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АГРЕСИВНОЇ ПОВЕДІНКИ В ПЕРІОД ВІКОВОЇ КРИЗИ</w:t>
      </w:r>
    </w:p>
    <w:p w14:paraId="45E9A201" w14:textId="77777777" w:rsidR="00545ECF" w:rsidRP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6489A0" w14:textId="2B754A38" w:rsid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sz w:val="24"/>
          <w:szCs w:val="24"/>
          <w:lang w:val="uk-UA"/>
        </w:rPr>
        <w:t>Мазепіна Ю</w:t>
      </w:r>
      <w:r w:rsidR="009E4C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– здобувачка вищої освіти, соціально-психологічний факультет, група ЕКП-19-341, НУЦЗУ</w:t>
      </w:r>
    </w:p>
    <w:p w14:paraId="1AE6596E" w14:textId="77777777" w:rsidR="00545ECF" w:rsidRP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00C04D" w14:textId="120184E4" w:rsid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sz w:val="24"/>
          <w:szCs w:val="24"/>
          <w:lang w:val="uk-UA"/>
        </w:rPr>
        <w:t>НК – Ільїна Ю.Ю., к.б.н., доцент, доцент кафедри психології діяльності в особливих умовах, НУЦЗУ</w:t>
      </w:r>
    </w:p>
    <w:p w14:paraId="5F53CD95" w14:textId="77777777" w:rsidR="00545ECF" w:rsidRP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F82803" w14:textId="77777777" w:rsidR="00946AAC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i/>
          <w:iCs/>
          <w:sz w:val="24"/>
          <w:szCs w:val="24"/>
          <w:lang w:val="uk-UA"/>
        </w:rPr>
        <w:t>Актуальність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>. Актуальність даного дослідження зумовлено в першу чергу сьогоденним складним становищем кожного громадянина нашої країни. Необхідно звернути увагу на соціальні, економічні, політичні та загальнолюдські фактори що впливають на психіку людини і її поведінку взагалі, а тим більше під час теперішньої ситуації, що нажаль трапилася. Кризові стани</w:t>
      </w:r>
      <w:r w:rsidR="009E4C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- це абсолютно нормальне явище для людини, адже людина постійно адаптується до навколишнього середовища [1]. Періоди кризи завжди цікавили науковців і навіть у наш час ця тема лишається досить актуальною. Зміна світових тенденцій, розквіт науки змушує кожне покоління адаптуватися до різноманітних нових умов існування і саме це є двигуном для науковців та їх досліджень. Цією проблематикою займалися Л. С. Виготський, , О. М. Леонтьєв, Л. І. Божoвич, Е. Еріксон, Дж. Каплан та багато інших. </w:t>
      </w:r>
      <w:r w:rsidR="00946AA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>ризові періоди в житті людини є необхідною складовою її пристосування до існування в реальному світі і супроводжують людину</w:t>
      </w:r>
      <w:r w:rsidR="00946AAC"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всього її життя, що також є фактором виникнення та прояву агресивної поведінки. Прояви агресивної поведінки найчастіше стають причиною появи розбіжностей в спілкуванні, що може призвести до виникнення конфліктної ситуації. </w:t>
      </w:r>
    </w:p>
    <w:p w14:paraId="7FDE2981" w14:textId="76DB23C5" w:rsidR="00545ECF" w:rsidRP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sz w:val="24"/>
          <w:szCs w:val="24"/>
          <w:lang w:val="uk-UA"/>
        </w:rPr>
        <w:t>Наразі в світі існує серйозний військовий конфлікт, який збільшує вірогідність проявів кризових станів, а з ними і проявів агресії і ускладнення міжособистісних відносин.</w:t>
      </w:r>
    </w:p>
    <w:p w14:paraId="08EB2A69" w14:textId="12F0B3D3" w:rsidR="00545ECF" w:rsidRP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У сучасній психології ще не вироблено єдиного погляду на вікові кризи. </w:t>
      </w:r>
      <w:r w:rsidR="00946AA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>дні дослідники вважають їх ненормальним, болісним явищем, результатом неправильного виховання, інші — вбачають у кризах конструктивну функцію, вважаючи їх закономірним, неминучим явищем. Очевидно, більшу рацію мають ті, хто називає вікову кризу природним явищем, оскільки протягом життя її переживають усі люди. За своєю суттю вона є внутрішнім конфліктом з приводу життя, його сенсу, головних цілей і шляхів їх досягнення. Переживання людиною кризи тісно пов'язане з глибиною і гостротою усвідомлення кризового стану, з рівнем особистісної зрілості, із здатністю її до рефлексії [</w:t>
      </w:r>
      <w:r w:rsidR="00C01B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40C6AB07" w14:textId="77777777" w:rsidR="00545ECF" w:rsidRP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Мета дослідження: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виявити особливості проявів агресивної поведінки в період вікової кризи та дослідити їх вплив на міжособистісні стосунки .</w:t>
      </w:r>
    </w:p>
    <w:p w14:paraId="209BFDD1" w14:textId="4FBE0F8B" w:rsid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Висновки: 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>Прояви агресивної поведінки під час вікової кризи обумовлені як зовнішніми впливами на психіку 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так і внутрішніми особливостями переживань стану кризи особистістю. Негативні прояви агресивної поведінки стають причинами конфліктів як міжособистісних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так внутрішньо особистісних.</w:t>
      </w:r>
    </w:p>
    <w:p w14:paraId="33ABD8FA" w14:textId="77777777" w:rsidR="00545ECF" w:rsidRPr="00545ECF" w:rsidRDefault="00545ECF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4FF56" w14:textId="77777777" w:rsidR="00545ECF" w:rsidRPr="00545ECF" w:rsidRDefault="00545ECF" w:rsidP="00545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14:paraId="1818420A" w14:textId="652ABD2F" w:rsidR="00545ECF" w:rsidRPr="00545ECF" w:rsidRDefault="00545ECF" w:rsidP="0054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CF">
        <w:rPr>
          <w:rFonts w:ascii="Times New Roman" w:hAnsi="Times New Roman" w:cs="Times New Roman"/>
          <w:sz w:val="24"/>
          <w:szCs w:val="24"/>
          <w:lang w:val="uk-UA"/>
        </w:rPr>
        <w:t>Савчин М.В.</w:t>
      </w:r>
      <w:r w:rsidR="009E4C8A">
        <w:rPr>
          <w:rFonts w:ascii="Times New Roman" w:hAnsi="Times New Roman" w:cs="Times New Roman"/>
          <w:sz w:val="24"/>
          <w:szCs w:val="24"/>
          <w:lang w:val="uk-UA"/>
        </w:rPr>
        <w:t>, Василенко Л.П.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 Вікова психологія : навч. посіб. – 2 – е вид., стереотип</w:t>
      </w:r>
      <w:r w:rsidR="009E4C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45ECF">
        <w:rPr>
          <w:rFonts w:ascii="Times New Roman" w:hAnsi="Times New Roman" w:cs="Times New Roman"/>
          <w:sz w:val="24"/>
          <w:szCs w:val="24"/>
          <w:lang w:val="uk-UA"/>
        </w:rPr>
        <w:t xml:space="preserve">– К. : Академвидав. 2009. 360 с. </w:t>
      </w:r>
    </w:p>
    <w:p w14:paraId="582989FD" w14:textId="77777777" w:rsidR="0009271A" w:rsidRPr="009E4C8A" w:rsidRDefault="0009271A" w:rsidP="0054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271A" w:rsidRPr="009E4C8A" w:rsidSect="00545EC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921F6"/>
    <w:multiLevelType w:val="hybridMultilevel"/>
    <w:tmpl w:val="432C578E"/>
    <w:lvl w:ilvl="0" w:tplc="AEDEF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CF"/>
    <w:rsid w:val="0009271A"/>
    <w:rsid w:val="00545ECF"/>
    <w:rsid w:val="00946AAC"/>
    <w:rsid w:val="009E4C8A"/>
    <w:rsid w:val="00C0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599B"/>
  <w15:chartTrackingRefBased/>
  <w15:docId w15:val="{7EF5D674-B7A2-43A4-B4B0-0820514A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2022-12-10T20:50:00Z</dcterms:created>
  <dcterms:modified xsi:type="dcterms:W3CDTF">2022-12-10T21:02:00Z</dcterms:modified>
</cp:coreProperties>
</file>